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11243" w14:textId="0965A0F3" w:rsidR="00836783" w:rsidRDefault="00836783" w:rsidP="00836783">
      <w:pPr>
        <w:pStyle w:val="NormalWeb"/>
        <w:spacing w:before="0" w:beforeAutospacing="0" w:after="0" w:afterAutospacing="0"/>
        <w:rPr>
          <w:rFonts w:ascii="Calibri" w:hAnsi="Calibri" w:cs="Calibri"/>
          <w:b/>
          <w:sz w:val="22"/>
          <w:szCs w:val="22"/>
          <w:lang w:val="en-US"/>
        </w:rPr>
      </w:pPr>
      <w:r w:rsidRPr="00836783">
        <w:rPr>
          <w:rFonts w:ascii="Calibri" w:hAnsi="Calibri" w:cs="Calibri"/>
          <w:b/>
          <w:sz w:val="22"/>
          <w:szCs w:val="22"/>
          <w:lang w:val="en-US"/>
        </w:rPr>
        <w:t>COMMUNITY PARTNER DESCRIPTION:</w:t>
      </w:r>
    </w:p>
    <w:p w14:paraId="15CD1B1F" w14:textId="41F4CB90" w:rsidR="003A6868" w:rsidRDefault="00700A66" w:rsidP="006237ED">
      <w:pPr>
        <w:pStyle w:val="NormalWeb"/>
        <w:widowControl w:val="0"/>
        <w:suppressAutoHyphens/>
        <w:rPr>
          <w:rFonts w:ascii="Calibri" w:hAnsi="Calibri" w:cs="Calibri"/>
          <w:sz w:val="22"/>
          <w:szCs w:val="22"/>
        </w:rPr>
      </w:pPr>
      <w:r w:rsidRPr="00700A66">
        <w:rPr>
          <w:rFonts w:ascii="Calibri" w:hAnsi="Calibri" w:cs="Calibri"/>
          <w:sz w:val="22"/>
          <w:szCs w:val="22"/>
        </w:rPr>
        <w:t>The Mi'kmaw Native Friendship Society is a non</w:t>
      </w:r>
      <w:r w:rsidR="001D2F90">
        <w:rPr>
          <w:rFonts w:ascii="Calibri" w:hAnsi="Calibri" w:cs="Calibri"/>
          <w:sz w:val="22"/>
          <w:szCs w:val="22"/>
        </w:rPr>
        <w:noBreakHyphen/>
      </w:r>
      <w:r w:rsidR="00B66A2E">
        <w:rPr>
          <w:rFonts w:ascii="Calibri" w:hAnsi="Calibri" w:cs="Calibri"/>
          <w:sz w:val="22"/>
          <w:szCs w:val="22"/>
        </w:rPr>
        <w:t>p</w:t>
      </w:r>
      <w:r w:rsidRPr="00700A66">
        <w:rPr>
          <w:rFonts w:ascii="Calibri" w:hAnsi="Calibri" w:cs="Calibri"/>
          <w:sz w:val="22"/>
          <w:szCs w:val="22"/>
        </w:rPr>
        <w:t>rofit</w:t>
      </w:r>
      <w:r w:rsidR="00090DB2">
        <w:rPr>
          <w:rFonts w:ascii="Calibri" w:hAnsi="Calibri" w:cs="Calibri"/>
          <w:sz w:val="22"/>
          <w:szCs w:val="22"/>
        </w:rPr>
        <w:t>,</w:t>
      </w:r>
      <w:r w:rsidRPr="00700A66">
        <w:rPr>
          <w:rFonts w:ascii="Calibri" w:hAnsi="Calibri" w:cs="Calibri"/>
          <w:sz w:val="22"/>
          <w:szCs w:val="22"/>
        </w:rPr>
        <w:t> board governed organization that operates core, social</w:t>
      </w:r>
      <w:r w:rsidR="001D2F90">
        <w:rPr>
          <w:rFonts w:ascii="Calibri" w:hAnsi="Calibri" w:cs="Calibri"/>
          <w:sz w:val="22"/>
          <w:szCs w:val="22"/>
        </w:rPr>
        <w:noBreakHyphen/>
        <w:t>ba</w:t>
      </w:r>
      <w:r w:rsidRPr="00700A66">
        <w:rPr>
          <w:rFonts w:ascii="Calibri" w:hAnsi="Calibri" w:cs="Calibri"/>
          <w:sz w:val="22"/>
          <w:szCs w:val="22"/>
        </w:rPr>
        <w:t>sed programs for urban Indigenous peoples to access education, justice, health, housing,</w:t>
      </w:r>
      <w:r w:rsidR="00DA3329">
        <w:rPr>
          <w:rFonts w:ascii="Calibri" w:hAnsi="Calibri" w:cs="Calibri"/>
          <w:sz w:val="22"/>
          <w:szCs w:val="22"/>
        </w:rPr>
        <w:t xml:space="preserve"> </w:t>
      </w:r>
      <w:r w:rsidR="001731E5">
        <w:rPr>
          <w:rFonts w:ascii="Calibri" w:hAnsi="Calibri" w:cs="Calibri"/>
          <w:sz w:val="22"/>
          <w:szCs w:val="22"/>
        </w:rPr>
        <w:t>employment</w:t>
      </w:r>
      <w:r w:rsidRPr="00700A66">
        <w:rPr>
          <w:rFonts w:ascii="Calibri" w:hAnsi="Calibri" w:cs="Calibri"/>
          <w:sz w:val="22"/>
          <w:szCs w:val="22"/>
        </w:rPr>
        <w:t>, cultural and community</w:t>
      </w:r>
      <w:r w:rsidR="001D2F90">
        <w:rPr>
          <w:rFonts w:ascii="Calibri" w:hAnsi="Calibri" w:cs="Calibri"/>
          <w:sz w:val="22"/>
          <w:szCs w:val="22"/>
        </w:rPr>
        <w:noBreakHyphen/>
      </w:r>
      <w:r w:rsidRPr="00700A66">
        <w:rPr>
          <w:rFonts w:ascii="Calibri" w:hAnsi="Calibri" w:cs="Calibri"/>
          <w:sz w:val="22"/>
          <w:szCs w:val="22"/>
        </w:rPr>
        <w:t>building services to approximately 2000 members annually. The</w:t>
      </w:r>
      <w:r w:rsidR="001731E5">
        <w:rPr>
          <w:rFonts w:ascii="Calibri" w:hAnsi="Calibri" w:cs="Calibri"/>
          <w:sz w:val="22"/>
          <w:szCs w:val="22"/>
        </w:rPr>
        <w:t xml:space="preserve"> Friendship</w:t>
      </w:r>
      <w:r w:rsidR="00F3247B">
        <w:rPr>
          <w:rFonts w:ascii="Calibri" w:hAnsi="Calibri" w:cs="Calibri"/>
          <w:sz w:val="22"/>
          <w:szCs w:val="22"/>
        </w:rPr>
        <w:t xml:space="preserve"> Centre is the primary source of urban Indigenous government, nation, rebuilding, cultural reinvigoration and wellbeing for a diverse population.</w:t>
      </w:r>
    </w:p>
    <w:p w14:paraId="5B04EE67" w14:textId="28E62EF6" w:rsidR="008C0102" w:rsidRPr="002F346D" w:rsidRDefault="008C0102" w:rsidP="005C275C">
      <w:pPr>
        <w:pStyle w:val="NormalWeb"/>
        <w:spacing w:after="0"/>
        <w:rPr>
          <w:rFonts w:ascii="Calibri" w:hAnsi="Calibri" w:cs="Calibri"/>
          <w:sz w:val="22"/>
          <w:szCs w:val="22"/>
          <w:lang w:val="en-US"/>
        </w:rPr>
      </w:pPr>
      <w:r w:rsidRPr="008C0102">
        <w:rPr>
          <w:rFonts w:ascii="Calibri" w:hAnsi="Calibri" w:cs="Calibri"/>
          <w:b/>
          <w:sz w:val="22"/>
          <w:szCs w:val="22"/>
          <w:lang w:val="en-US"/>
        </w:rPr>
        <w:t>PROJECT DESCRIPTION:</w:t>
      </w:r>
    </w:p>
    <w:p w14:paraId="654244C6" w14:textId="77777777" w:rsidR="0022121B" w:rsidRDefault="00036AD6" w:rsidP="0022121B">
      <w:pPr>
        <w:spacing w:after="0" w:line="240" w:lineRule="auto"/>
        <w:rPr>
          <w:rFonts w:cstheme="minorHAnsi"/>
          <w:color w:val="404142"/>
        </w:rPr>
      </w:pPr>
      <w:r w:rsidRPr="00036AD6">
        <w:rPr>
          <w:rFonts w:cstheme="minorHAnsi"/>
          <w:color w:val="404142"/>
        </w:rPr>
        <w:t>The goal of the proposed project is to assist the Mi'kmaw Native Friendship Centre in developing a</w:t>
      </w:r>
      <w:r w:rsidR="006237ED">
        <w:rPr>
          <w:rFonts w:cstheme="minorHAnsi"/>
          <w:color w:val="404142"/>
        </w:rPr>
        <w:t xml:space="preserve"> collective</w:t>
      </w:r>
      <w:r w:rsidRPr="00036AD6">
        <w:rPr>
          <w:rFonts w:cstheme="minorHAnsi"/>
          <w:color w:val="404142"/>
        </w:rPr>
        <w:t>, inclusive, retail space on the Halifax waterfront that reflects the cultural diversity of the</w:t>
      </w:r>
      <w:r w:rsidR="006237ED">
        <w:rPr>
          <w:rFonts w:cstheme="minorHAnsi"/>
          <w:color w:val="404142"/>
        </w:rPr>
        <w:t xml:space="preserve"> Friendship</w:t>
      </w:r>
      <w:r w:rsidRPr="00036AD6">
        <w:rPr>
          <w:rFonts w:cstheme="minorHAnsi"/>
          <w:color w:val="404142"/>
        </w:rPr>
        <w:t> Centre community and provides opportunities for citizen entrepreneurship and urban</w:t>
      </w:r>
      <w:r w:rsidR="00AA55D1">
        <w:rPr>
          <w:rFonts w:cstheme="minorHAnsi"/>
          <w:color w:val="404142"/>
        </w:rPr>
        <w:t xml:space="preserve"> economic development. To achieve </w:t>
      </w:r>
      <w:r w:rsidR="00B943CF">
        <w:rPr>
          <w:rFonts w:cstheme="minorHAnsi"/>
          <w:color w:val="404142"/>
        </w:rPr>
        <w:t>the goal of creating an artisan and entrepreneur retail space</w:t>
      </w:r>
      <w:r w:rsidRPr="00036AD6">
        <w:rPr>
          <w:rFonts w:cstheme="minorHAnsi"/>
          <w:color w:val="404142"/>
        </w:rPr>
        <w:t>, we want to develop a sustainable governance model and operating plan to meet citizens needs that will be accomplished using community-b</w:t>
      </w:r>
      <w:r w:rsidR="0022121B">
        <w:rPr>
          <w:rFonts w:cstheme="minorHAnsi"/>
          <w:color w:val="404142"/>
        </w:rPr>
        <w:t xml:space="preserve">ased, participatory engagement process. We call this the Prosperity Circle, a place we will bring people together to build, support and sustain collaborative, collective business planning for Indigenous Artisans and Entrepreneurs in </w:t>
      </w:r>
      <w:proofErr w:type="spellStart"/>
      <w:r w:rsidR="0022121B">
        <w:rPr>
          <w:rFonts w:cstheme="minorHAnsi"/>
          <w:color w:val="404142"/>
        </w:rPr>
        <w:t>Kjipuktuk</w:t>
      </w:r>
      <w:proofErr w:type="spellEnd"/>
      <w:r w:rsidR="0022121B">
        <w:rPr>
          <w:rFonts w:cstheme="minorHAnsi"/>
          <w:color w:val="404142"/>
        </w:rPr>
        <w:t>.</w:t>
      </w:r>
    </w:p>
    <w:p w14:paraId="744DD873" w14:textId="77777777" w:rsidR="0022121B" w:rsidRDefault="0022121B" w:rsidP="0022121B">
      <w:pPr>
        <w:spacing w:after="0" w:line="240" w:lineRule="auto"/>
        <w:rPr>
          <w:rFonts w:cstheme="minorHAnsi"/>
          <w:color w:val="404142"/>
        </w:rPr>
      </w:pPr>
    </w:p>
    <w:p w14:paraId="60AB7C2C" w14:textId="3A55453C" w:rsidR="008C0102" w:rsidRPr="008C0102" w:rsidRDefault="008C0102" w:rsidP="0022121B">
      <w:pPr>
        <w:spacing w:after="0" w:line="240" w:lineRule="auto"/>
        <w:rPr>
          <w:rFonts w:ascii="Calibri" w:hAnsi="Calibri" w:cs="Calibri"/>
          <w:b/>
          <w:lang w:val="en-US"/>
        </w:rPr>
      </w:pPr>
      <w:r w:rsidRPr="008C0102">
        <w:rPr>
          <w:rFonts w:ascii="Calibri" w:hAnsi="Calibri" w:cs="Calibri"/>
          <w:b/>
          <w:lang w:val="en-US"/>
        </w:rPr>
        <w:t>PROJECTED BENEFITS:</w:t>
      </w:r>
    </w:p>
    <w:p w14:paraId="56681F55" w14:textId="77777777" w:rsidR="00722016" w:rsidRDefault="00722016" w:rsidP="00722016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</w:p>
    <w:p w14:paraId="7A330DFD" w14:textId="76E476DD" w:rsidR="006D5F3F" w:rsidRDefault="006D5F3F" w:rsidP="005904E1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5904E1">
        <w:rPr>
          <w:rFonts w:ascii="Calibri" w:eastAsia="Times New Roman" w:hAnsi="Calibri" w:cs="Calibri"/>
          <w:lang w:val="en-US" w:eastAsia="en-CA"/>
        </w:rPr>
        <w:t>Identifying the lived barriers and unique needs of emerging urban Indigenous entrepreneurs and</w:t>
      </w:r>
      <w:r w:rsidRPr="005904E1">
        <w:rPr>
          <w:rFonts w:ascii="Calibri" w:eastAsia="Times New Roman" w:hAnsi="Calibri" w:cs="Calibri"/>
          <w:lang w:val="en-US" w:eastAsia="en-CA"/>
        </w:rPr>
        <w:t xml:space="preserve"> artisans </w:t>
      </w:r>
      <w:r w:rsidRPr="005904E1">
        <w:rPr>
          <w:rFonts w:ascii="Calibri" w:eastAsia="Times New Roman" w:hAnsi="Calibri" w:cs="Calibri"/>
          <w:lang w:val="en-US" w:eastAsia="en-CA"/>
        </w:rPr>
        <w:t>in business development and creating a response strategy to meet those needs.</w:t>
      </w:r>
    </w:p>
    <w:p w14:paraId="35B106AE" w14:textId="77777777" w:rsidR="005904E1" w:rsidRPr="005904E1" w:rsidRDefault="005904E1" w:rsidP="005904E1">
      <w:pPr>
        <w:pStyle w:val="ListParagraph"/>
        <w:spacing w:after="0" w:line="240" w:lineRule="auto"/>
        <w:rPr>
          <w:rFonts w:ascii="Calibri" w:eastAsia="Times New Roman" w:hAnsi="Calibri" w:cs="Calibri"/>
          <w:lang w:val="en-US" w:eastAsia="en-CA"/>
        </w:rPr>
      </w:pPr>
    </w:p>
    <w:p w14:paraId="5B94BBA3" w14:textId="77777777" w:rsidR="005904E1" w:rsidRDefault="006D5F3F" w:rsidP="006D5F3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5904E1">
        <w:rPr>
          <w:rFonts w:ascii="Calibri" w:eastAsia="Times New Roman" w:hAnsi="Calibri" w:cs="Calibri"/>
          <w:lang w:val="en-US" w:eastAsia="en-CA"/>
        </w:rPr>
        <w:t>An accessible inventory of relevant training, mentoring, and economic development resources</w:t>
      </w:r>
      <w:r w:rsidR="005904E1">
        <w:rPr>
          <w:rFonts w:ascii="Calibri" w:eastAsia="Times New Roman" w:hAnsi="Calibri" w:cs="Calibri"/>
          <w:lang w:val="en-US" w:eastAsia="en-CA"/>
        </w:rPr>
        <w:t xml:space="preserve"> and</w:t>
      </w:r>
      <w:r w:rsidR="005904E1" w:rsidRPr="005904E1">
        <w:rPr>
          <w:rFonts w:ascii="Calibri" w:eastAsia="Times New Roman" w:hAnsi="Calibri" w:cs="Calibri"/>
          <w:lang w:val="en-US" w:eastAsia="en-CA"/>
        </w:rPr>
        <w:t xml:space="preserve"> </w:t>
      </w:r>
      <w:r w:rsidRPr="005904E1">
        <w:rPr>
          <w:rFonts w:ascii="Calibri" w:eastAsia="Times New Roman" w:hAnsi="Calibri" w:cs="Calibri"/>
          <w:lang w:val="en-US" w:eastAsia="en-CA"/>
        </w:rPr>
        <w:t>opportunities to address unique needs of urban Indigenous entrepreneurs.</w:t>
      </w:r>
    </w:p>
    <w:p w14:paraId="73EF3886" w14:textId="77777777" w:rsidR="005904E1" w:rsidRPr="005904E1" w:rsidRDefault="005904E1" w:rsidP="005904E1">
      <w:pPr>
        <w:pStyle w:val="ListParagraph"/>
        <w:rPr>
          <w:rFonts w:ascii="Calibri" w:eastAsia="Times New Roman" w:hAnsi="Calibri" w:cs="Calibri"/>
          <w:lang w:val="en-US" w:eastAsia="en-CA"/>
        </w:rPr>
      </w:pPr>
    </w:p>
    <w:p w14:paraId="6192BA5A" w14:textId="48E7645A" w:rsidR="006D5F3F" w:rsidRDefault="006D5F3F" w:rsidP="006D5F3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5904E1">
        <w:rPr>
          <w:rFonts w:ascii="Calibri" w:eastAsia="Times New Roman" w:hAnsi="Calibri" w:cs="Calibri"/>
          <w:lang w:val="en-US" w:eastAsia="en-CA"/>
        </w:rPr>
        <w:t>A collaborative, collective Indigenous business plan for the Halifax waterfront retail space that</w:t>
      </w:r>
      <w:r w:rsidR="0003393D">
        <w:rPr>
          <w:rFonts w:ascii="Calibri" w:eastAsia="Times New Roman" w:hAnsi="Calibri" w:cs="Calibri"/>
          <w:lang w:val="en-US" w:eastAsia="en-CA"/>
        </w:rPr>
        <w:t xml:space="preserve"> addresses</w:t>
      </w:r>
      <w:r w:rsidR="0003393D" w:rsidRPr="005904E1">
        <w:rPr>
          <w:rFonts w:ascii="Calibri" w:eastAsia="Times New Roman" w:hAnsi="Calibri" w:cs="Calibri"/>
          <w:lang w:val="en-US" w:eastAsia="en-CA"/>
        </w:rPr>
        <w:t xml:space="preserve"> </w:t>
      </w:r>
      <w:r w:rsidRPr="005904E1">
        <w:rPr>
          <w:rFonts w:ascii="Calibri" w:eastAsia="Times New Roman" w:hAnsi="Calibri" w:cs="Calibri"/>
          <w:lang w:val="en-US" w:eastAsia="en-CA"/>
        </w:rPr>
        <w:t>the unique and diverse interests and needs of the Friendship Centre Community.</w:t>
      </w:r>
    </w:p>
    <w:p w14:paraId="0D11A343" w14:textId="77777777" w:rsidR="0003393D" w:rsidRPr="0003393D" w:rsidRDefault="0003393D" w:rsidP="0003393D">
      <w:pPr>
        <w:pStyle w:val="ListParagraph"/>
        <w:rPr>
          <w:rFonts w:ascii="Calibri" w:eastAsia="Times New Roman" w:hAnsi="Calibri" w:cs="Calibri"/>
          <w:lang w:val="en-US" w:eastAsia="en-CA"/>
        </w:rPr>
      </w:pPr>
    </w:p>
    <w:p w14:paraId="70FD7456" w14:textId="6F5EE196" w:rsidR="008571C5" w:rsidRPr="0003393D" w:rsidRDefault="006D5F3F" w:rsidP="006D5F3F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lang w:val="en-US" w:eastAsia="en-CA"/>
        </w:rPr>
      </w:pPr>
      <w:r w:rsidRPr="0003393D">
        <w:rPr>
          <w:rFonts w:ascii="Calibri" w:eastAsia="Times New Roman" w:hAnsi="Calibri" w:cs="Calibri"/>
          <w:lang w:val="en-US" w:eastAsia="en-CA"/>
        </w:rPr>
        <w:t>A network to provide safe spaces and opportunities for innovation, mentorship, training,</w:t>
      </w:r>
      <w:r w:rsidR="0003393D">
        <w:rPr>
          <w:rFonts w:ascii="Calibri" w:eastAsia="Times New Roman" w:hAnsi="Calibri" w:cs="Calibri"/>
          <w:lang w:val="en-US" w:eastAsia="en-CA"/>
        </w:rPr>
        <w:t xml:space="preserve"> business</w:t>
      </w:r>
      <w:r w:rsidR="0003393D" w:rsidRPr="0003393D">
        <w:rPr>
          <w:rFonts w:ascii="Calibri" w:eastAsia="Times New Roman" w:hAnsi="Calibri" w:cs="Calibri"/>
          <w:lang w:val="en-US" w:eastAsia="en-CA"/>
        </w:rPr>
        <w:t xml:space="preserve"> </w:t>
      </w:r>
      <w:r w:rsidRPr="0003393D">
        <w:rPr>
          <w:rFonts w:ascii="Calibri" w:eastAsia="Times New Roman" w:hAnsi="Calibri" w:cs="Calibri"/>
          <w:lang w:val="en-US" w:eastAsia="en-CA"/>
        </w:rPr>
        <w:t>skills development and participatory reconciliation.  </w:t>
      </w:r>
    </w:p>
    <w:p w14:paraId="10993609" w14:textId="77777777" w:rsidR="006D5F3F" w:rsidRPr="008571C5" w:rsidRDefault="006D5F3F" w:rsidP="006D5F3F">
      <w:pPr>
        <w:spacing w:after="0" w:line="240" w:lineRule="auto"/>
        <w:rPr>
          <w:rFonts w:ascii="Calibri" w:eastAsia="Times New Roman" w:hAnsi="Calibri" w:cs="Calibri"/>
          <w:lang w:val="en-US" w:eastAsia="en-CA"/>
        </w:rPr>
      </w:pPr>
    </w:p>
    <w:p w14:paraId="39BF6EB4" w14:textId="465A1F69" w:rsidR="00C74729" w:rsidRPr="005F327E" w:rsidRDefault="005F327E" w:rsidP="005F327E">
      <w:pPr>
        <w:rPr>
          <w:rFonts w:ascii="Calibri" w:eastAsia="Times New Roman" w:hAnsi="Calibri" w:cs="Calibri"/>
          <w:lang w:val="en-US" w:eastAsia="en-CA"/>
        </w:rPr>
      </w:pPr>
      <w:r>
        <w:rPr>
          <w:rFonts w:ascii="Calibri" w:eastAsia="Times New Roman" w:hAnsi="Calibri" w:cs="Calibri"/>
          <w:lang w:val="en-US" w:eastAsia="en-CA"/>
        </w:rPr>
        <w:t xml:space="preserve">NB: </w:t>
      </w:r>
      <w:r w:rsidR="00C74729">
        <w:rPr>
          <w:rFonts w:ascii="Calibri" w:hAnsi="Calibri" w:cs="Calibri"/>
          <w:lang w:val="en-US"/>
        </w:rPr>
        <w:t xml:space="preserve">These are excerpts from the Community Partner’s original proposal </w:t>
      </w:r>
      <w:r w:rsidR="00A46F55">
        <w:rPr>
          <w:rFonts w:ascii="Calibri" w:hAnsi="Calibri" w:cs="Calibri"/>
          <w:lang w:val="en-US"/>
        </w:rPr>
        <w:t>from 20</w:t>
      </w:r>
      <w:r w:rsidR="008571C5">
        <w:rPr>
          <w:rFonts w:ascii="Calibri" w:hAnsi="Calibri" w:cs="Calibri"/>
          <w:lang w:val="en-US"/>
        </w:rPr>
        <w:t>21</w:t>
      </w:r>
      <w:r w:rsidR="00A46F55">
        <w:rPr>
          <w:rFonts w:ascii="Calibri" w:hAnsi="Calibri" w:cs="Calibri"/>
          <w:lang w:val="en-US"/>
        </w:rPr>
        <w:t>.</w:t>
      </w:r>
    </w:p>
    <w:sectPr w:rsidR="00C74729" w:rsidRPr="005F32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44752"/>
    <w:multiLevelType w:val="hybridMultilevel"/>
    <w:tmpl w:val="7CA2FA94"/>
    <w:lvl w:ilvl="0" w:tplc="F5C2D9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235E4"/>
    <w:multiLevelType w:val="hybridMultilevel"/>
    <w:tmpl w:val="A52642A0"/>
    <w:lvl w:ilvl="0" w:tplc="5B2282F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51DF6"/>
    <w:multiLevelType w:val="hybridMultilevel"/>
    <w:tmpl w:val="CD0AAC68"/>
    <w:lvl w:ilvl="0" w:tplc="B764EE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A059C"/>
    <w:multiLevelType w:val="hybridMultilevel"/>
    <w:tmpl w:val="B25ACE40"/>
    <w:lvl w:ilvl="0" w:tplc="9E50E9A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07CE5"/>
    <w:multiLevelType w:val="hybridMultilevel"/>
    <w:tmpl w:val="52584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506B0"/>
    <w:multiLevelType w:val="hybridMultilevel"/>
    <w:tmpl w:val="5880A442"/>
    <w:lvl w:ilvl="0" w:tplc="C6E0353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D1252"/>
    <w:multiLevelType w:val="hybridMultilevel"/>
    <w:tmpl w:val="8F88D66A"/>
    <w:lvl w:ilvl="0" w:tplc="2522D32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102"/>
    <w:rsid w:val="00024B21"/>
    <w:rsid w:val="0003393D"/>
    <w:rsid w:val="00036AD6"/>
    <w:rsid w:val="00077CFC"/>
    <w:rsid w:val="00090DB2"/>
    <w:rsid w:val="000A4C65"/>
    <w:rsid w:val="000E5F4E"/>
    <w:rsid w:val="000F36A4"/>
    <w:rsid w:val="001731E5"/>
    <w:rsid w:val="00175210"/>
    <w:rsid w:val="001A459E"/>
    <w:rsid w:val="001D2F90"/>
    <w:rsid w:val="00203C98"/>
    <w:rsid w:val="0022121B"/>
    <w:rsid w:val="00241A57"/>
    <w:rsid w:val="002955AC"/>
    <w:rsid w:val="002E18C9"/>
    <w:rsid w:val="002F346D"/>
    <w:rsid w:val="003A6868"/>
    <w:rsid w:val="004B15F2"/>
    <w:rsid w:val="004F30E3"/>
    <w:rsid w:val="005904E1"/>
    <w:rsid w:val="005C275C"/>
    <w:rsid w:val="005F327E"/>
    <w:rsid w:val="00607561"/>
    <w:rsid w:val="006237ED"/>
    <w:rsid w:val="00680B7F"/>
    <w:rsid w:val="00680B9A"/>
    <w:rsid w:val="006D5B32"/>
    <w:rsid w:val="006D5F3F"/>
    <w:rsid w:val="00700A66"/>
    <w:rsid w:val="00722016"/>
    <w:rsid w:val="007544E0"/>
    <w:rsid w:val="007969EF"/>
    <w:rsid w:val="007C6FC5"/>
    <w:rsid w:val="007D4668"/>
    <w:rsid w:val="007F501C"/>
    <w:rsid w:val="00817F78"/>
    <w:rsid w:val="00836783"/>
    <w:rsid w:val="00846F3B"/>
    <w:rsid w:val="008571C5"/>
    <w:rsid w:val="008B405D"/>
    <w:rsid w:val="008C0102"/>
    <w:rsid w:val="008E6E3B"/>
    <w:rsid w:val="00907D55"/>
    <w:rsid w:val="00930BDB"/>
    <w:rsid w:val="009578A1"/>
    <w:rsid w:val="009F6DFB"/>
    <w:rsid w:val="00A1785D"/>
    <w:rsid w:val="00A46F55"/>
    <w:rsid w:val="00A54C1E"/>
    <w:rsid w:val="00AA55D1"/>
    <w:rsid w:val="00B661E9"/>
    <w:rsid w:val="00B66A2E"/>
    <w:rsid w:val="00B83365"/>
    <w:rsid w:val="00B943CF"/>
    <w:rsid w:val="00C74729"/>
    <w:rsid w:val="00D30DC6"/>
    <w:rsid w:val="00DA3329"/>
    <w:rsid w:val="00DC053B"/>
    <w:rsid w:val="00DD0A35"/>
    <w:rsid w:val="00DE670E"/>
    <w:rsid w:val="00DF646A"/>
    <w:rsid w:val="00EC4E1E"/>
    <w:rsid w:val="00EE6EE7"/>
    <w:rsid w:val="00F05F9F"/>
    <w:rsid w:val="00F3247B"/>
    <w:rsid w:val="00F758E8"/>
    <w:rsid w:val="00F86D25"/>
    <w:rsid w:val="00F9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9C99"/>
  <w15:chartTrackingRefBased/>
  <w15:docId w15:val="{BD2CA825-FA1A-429F-B24F-E59AD453F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0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C74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9ED8B769E344FBDB26FAA4ABB2689" ma:contentTypeVersion="12" ma:contentTypeDescription="Create a new document." ma:contentTypeScope="" ma:versionID="8540663b43a836d87bdacb876326e720">
  <xsd:schema xmlns:xsd="http://www.w3.org/2001/XMLSchema" xmlns:xs="http://www.w3.org/2001/XMLSchema" xmlns:p="http://schemas.microsoft.com/office/2006/metadata/properties" xmlns:ns3="6423c17e-ce96-47b0-ad05-89d19d6f8639" xmlns:ns4="ec2d1bad-59de-4dcb-81d1-135403ebc2fe" targetNamespace="http://schemas.microsoft.com/office/2006/metadata/properties" ma:root="true" ma:fieldsID="21311b0a255907edc150b5979d3e3a23" ns3:_="" ns4:_="">
    <xsd:import namespace="6423c17e-ce96-47b0-ad05-89d19d6f8639"/>
    <xsd:import namespace="ec2d1bad-59de-4dcb-81d1-135403ebc2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3c17e-ce96-47b0-ad05-89d19d6f86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d1bad-59de-4dcb-81d1-135403ebc2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6728C7-A0F2-412B-BAFC-C28692D5D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23c17e-ce96-47b0-ad05-89d19d6f8639"/>
    <ds:schemaRef ds:uri="ec2d1bad-59de-4dcb-81d1-135403ebc2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2CEDD8-6E1F-4E01-83AD-964834A971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B5AEB-5F45-44BF-AD69-317EAAC995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4359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MacNeil</dc:creator>
  <cp:keywords/>
  <dc:description/>
  <cp:lastModifiedBy>Ray MacNeil</cp:lastModifiedBy>
  <cp:revision>24</cp:revision>
  <cp:lastPrinted>2021-07-16T18:17:00Z</cp:lastPrinted>
  <dcterms:created xsi:type="dcterms:W3CDTF">2021-07-19T18:37:00Z</dcterms:created>
  <dcterms:modified xsi:type="dcterms:W3CDTF">2021-07-19T18:55:00Z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0x01010097A9ED8B769E344FBDB26FAA4ABB2689</vt:lpwstr>
  </property>
</Properties>
</file>